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5EB2" w14:textId="77777777" w:rsidR="0070565B" w:rsidRDefault="002036B3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12D73A02" wp14:editId="65D90DEE">
            <wp:extent cx="871538" cy="87153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871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2DA71C" w14:textId="77777777" w:rsidR="0070565B" w:rsidRDefault="002036B3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PERSHING MIDDLE SCHOOL</w:t>
      </w:r>
    </w:p>
    <w:p w14:paraId="7770ABD8" w14:textId="77777777" w:rsidR="0070565B" w:rsidRDefault="002036B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3838 Blue Bonnet Dr</w:t>
      </w:r>
      <w:sdt>
        <w:sdtPr>
          <w:tag w:val="goog_rdk_0"/>
          <w:id w:val="-1291132232"/>
        </w:sdtPr>
        <w:sdtEndPr/>
        <w:sdtContent>
          <w:r>
            <w:rPr>
              <w:rFonts w:ascii="Gungsuh" w:eastAsia="Gungsuh" w:hAnsi="Gungsuh" w:cs="Gungsuh"/>
            </w:rPr>
            <w:t>.  ∙ Houston, Texas 770</w:t>
          </w:r>
        </w:sdtContent>
      </w:sdt>
      <w:r>
        <w:rPr>
          <w:rFonts w:ascii="Times New Roman" w:eastAsia="Times New Roman" w:hAnsi="Times New Roman" w:cs="Times New Roman"/>
        </w:rPr>
        <w:t>25</w:t>
      </w:r>
    </w:p>
    <w:p w14:paraId="387D7308" w14:textId="77777777" w:rsidR="0070565B" w:rsidRDefault="002036B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(713) 295-524</w:t>
      </w:r>
      <w:sdt>
        <w:sdtPr>
          <w:tag w:val="goog_rdk_1"/>
          <w:id w:val="176700920"/>
        </w:sdtPr>
        <w:sdtEndPr/>
        <w:sdtContent>
          <w:r>
            <w:rPr>
              <w:rFonts w:ascii="Gungsuh" w:eastAsia="Gungsuh" w:hAnsi="Gungsuh" w:cs="Gungsuh"/>
            </w:rPr>
            <w:t xml:space="preserve">0 ∙ Fax (713) </w:t>
          </w:r>
        </w:sdtContent>
      </w:sdt>
      <w:r>
        <w:rPr>
          <w:rFonts w:ascii="Times New Roman" w:eastAsia="Times New Roman" w:hAnsi="Times New Roman" w:cs="Times New Roman"/>
        </w:rPr>
        <w:t>295-5252</w:t>
      </w:r>
    </w:p>
    <w:p w14:paraId="3FB2D399" w14:textId="77777777" w:rsidR="0070565B" w:rsidRDefault="0070565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15D24F7" w14:textId="183D717F" w:rsidR="00F65073" w:rsidRPr="0021541C" w:rsidRDefault="0061344F" w:rsidP="009A00D0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154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Tardy P</w:t>
      </w:r>
      <w:r w:rsidR="002154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olicy</w:t>
      </w:r>
    </w:p>
    <w:p w14:paraId="0857B3BF" w14:textId="77777777" w:rsidR="00490A82" w:rsidRDefault="00490A82" w:rsidP="0061344F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682B5D40" w14:textId="71172085" w:rsidR="004F2F51" w:rsidRDefault="00490A82" w:rsidP="004F2F51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D00F8">
        <w:rPr>
          <w:rFonts w:ascii="Times New Roman" w:eastAsia="Times New Roman" w:hAnsi="Times New Roman" w:cs="Times New Roman"/>
          <w:sz w:val="24"/>
          <w:szCs w:val="24"/>
        </w:rPr>
        <w:t>Beginning the 2024 – 2025 school year, Pershing Middle School has adopted a new tard</w:t>
      </w:r>
      <w:r w:rsidR="001A6E60" w:rsidRPr="00AD00F8">
        <w:rPr>
          <w:rFonts w:ascii="Times New Roman" w:eastAsia="Times New Roman" w:hAnsi="Times New Roman" w:cs="Times New Roman"/>
          <w:sz w:val="24"/>
          <w:szCs w:val="24"/>
        </w:rPr>
        <w:t>y policy</w:t>
      </w:r>
      <w:r w:rsidRPr="00AD00F8">
        <w:rPr>
          <w:rFonts w:ascii="Times New Roman" w:eastAsia="Times New Roman" w:hAnsi="Times New Roman" w:cs="Times New Roman"/>
          <w:sz w:val="24"/>
          <w:szCs w:val="24"/>
        </w:rPr>
        <w:t xml:space="preserve"> that will proceed as follows: </w:t>
      </w:r>
      <w:r w:rsidR="00191796" w:rsidRPr="00AD00F8">
        <w:rPr>
          <w:rFonts w:ascii="Times New Roman" w:eastAsia="Times New Roman" w:hAnsi="Times New Roman" w:cs="Times New Roman"/>
          <w:sz w:val="24"/>
          <w:szCs w:val="24"/>
        </w:rPr>
        <w:t>There will be three bells that students will he</w:t>
      </w:r>
      <w:r w:rsidR="0049718E" w:rsidRPr="00AD00F8">
        <w:rPr>
          <w:rFonts w:ascii="Times New Roman" w:eastAsia="Times New Roman" w:hAnsi="Times New Roman" w:cs="Times New Roman"/>
          <w:sz w:val="24"/>
          <w:szCs w:val="24"/>
        </w:rPr>
        <w:t xml:space="preserve">ar when being dismissed from class. The first bell is for dismissal, the second bell </w:t>
      </w:r>
      <w:r w:rsidR="001C26FA" w:rsidRPr="00AD00F8">
        <w:rPr>
          <w:rFonts w:ascii="Times New Roman" w:eastAsia="Times New Roman" w:hAnsi="Times New Roman" w:cs="Times New Roman"/>
          <w:sz w:val="24"/>
          <w:szCs w:val="24"/>
        </w:rPr>
        <w:t xml:space="preserve">will be the one minute or warning bell, and the third bell will be the tardy bell. Once the tardy bell rings, teachers are to close their doors </w:t>
      </w:r>
      <w:r w:rsidR="00161BC0" w:rsidRPr="00AD00F8">
        <w:rPr>
          <w:rFonts w:ascii="Times New Roman" w:eastAsia="Times New Roman" w:hAnsi="Times New Roman" w:cs="Times New Roman"/>
          <w:sz w:val="24"/>
          <w:szCs w:val="24"/>
        </w:rPr>
        <w:t xml:space="preserve">by which at that time students are tardy. The administrator </w:t>
      </w:r>
      <w:r w:rsidR="00760C57" w:rsidRPr="00AD00F8">
        <w:rPr>
          <w:rFonts w:ascii="Times New Roman" w:eastAsia="Times New Roman" w:hAnsi="Times New Roman" w:cs="Times New Roman"/>
          <w:sz w:val="24"/>
          <w:szCs w:val="24"/>
        </w:rPr>
        <w:t xml:space="preserve">in that area will conduct a tardy sweep on </w:t>
      </w:r>
      <w:r w:rsidR="000672F9" w:rsidRPr="00AD00F8">
        <w:rPr>
          <w:rFonts w:ascii="Times New Roman" w:eastAsia="Times New Roman" w:hAnsi="Times New Roman" w:cs="Times New Roman"/>
          <w:sz w:val="24"/>
          <w:szCs w:val="24"/>
        </w:rPr>
        <w:t xml:space="preserve">all students who are tardy before </w:t>
      </w:r>
      <w:r w:rsidR="00760C57" w:rsidRPr="00AD00F8">
        <w:rPr>
          <w:rFonts w:ascii="Times New Roman" w:eastAsia="Times New Roman" w:hAnsi="Times New Roman" w:cs="Times New Roman"/>
          <w:sz w:val="24"/>
          <w:szCs w:val="24"/>
        </w:rPr>
        <w:t xml:space="preserve">they enter the classroom. </w:t>
      </w:r>
      <w:r w:rsidR="00DA7C68" w:rsidRPr="00AD00F8">
        <w:rPr>
          <w:rFonts w:ascii="Times New Roman" w:eastAsia="Times New Roman" w:hAnsi="Times New Roman" w:cs="Times New Roman"/>
          <w:sz w:val="24"/>
          <w:szCs w:val="24"/>
        </w:rPr>
        <w:t xml:space="preserve">The student must have a tardy slip or pass before entering the classroom. </w:t>
      </w:r>
      <w:r w:rsidR="00A439A2" w:rsidRPr="00AD0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6B3" w:rsidRPr="00AD00F8">
        <w:rPr>
          <w:rFonts w:ascii="Times New Roman" w:eastAsia="Times New Roman" w:hAnsi="Times New Roman" w:cs="Times New Roman"/>
          <w:sz w:val="24"/>
          <w:szCs w:val="24"/>
        </w:rPr>
        <w:t xml:space="preserve">Once a student reaches three tardies, they will be assigned a Friday detention that will </w:t>
      </w:r>
      <w:r w:rsidR="002564F7" w:rsidRPr="00AD00F8">
        <w:rPr>
          <w:rFonts w:ascii="Times New Roman" w:eastAsia="Times New Roman" w:hAnsi="Times New Roman" w:cs="Times New Roman"/>
          <w:sz w:val="24"/>
          <w:szCs w:val="24"/>
        </w:rPr>
        <w:t xml:space="preserve">be held from 4 – 5pm. If a student exceeds three </w:t>
      </w:r>
      <w:r w:rsidR="00AD00F8" w:rsidRPr="00AD00F8">
        <w:rPr>
          <w:rFonts w:ascii="Times New Roman" w:eastAsia="Times New Roman" w:hAnsi="Times New Roman" w:cs="Times New Roman"/>
          <w:sz w:val="24"/>
          <w:szCs w:val="24"/>
        </w:rPr>
        <w:t>Friday detentions, that student will be assigned further consequences due to their excessive tardie</w:t>
      </w:r>
      <w:r w:rsidR="004F2F51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C1BA6B4" w14:textId="77777777" w:rsidR="00FD7E8D" w:rsidRDefault="00FD7E8D" w:rsidP="004F2F51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B7B1436" w14:textId="31B98F3E" w:rsidR="00FD7E8D" w:rsidRPr="00120922" w:rsidRDefault="00FD7E8D" w:rsidP="004F2F51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12092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3 Tardies</w:t>
      </w:r>
      <w:r w:rsidRPr="001209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20922" w:rsidRPr="00120922">
        <w:rPr>
          <w:rFonts w:ascii="Times New Roman" w:eastAsia="Times New Roman" w:hAnsi="Times New Roman" w:cs="Times New Roman"/>
          <w:sz w:val="32"/>
          <w:szCs w:val="32"/>
        </w:rPr>
        <w:t>will result in</w:t>
      </w:r>
      <w:r w:rsidRPr="00120922">
        <w:rPr>
          <w:rFonts w:ascii="Times New Roman" w:eastAsia="Times New Roman" w:hAnsi="Times New Roman" w:cs="Times New Roman"/>
          <w:sz w:val="32"/>
          <w:szCs w:val="32"/>
        </w:rPr>
        <w:t xml:space="preserve"> Friday Detention from 4 – 5pm</w:t>
      </w:r>
    </w:p>
    <w:p w14:paraId="27F1CA14" w14:textId="3B504B66" w:rsidR="00FD7E8D" w:rsidRPr="00120922" w:rsidRDefault="00120922" w:rsidP="004F2F51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12092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10 Tardies</w:t>
      </w:r>
      <w:r w:rsidRPr="00120922">
        <w:rPr>
          <w:rFonts w:ascii="Times New Roman" w:eastAsia="Times New Roman" w:hAnsi="Times New Roman" w:cs="Times New Roman"/>
          <w:sz w:val="32"/>
          <w:szCs w:val="32"/>
        </w:rPr>
        <w:t xml:space="preserve"> or more will result in escalated disciplinary consequences due to excessive </w:t>
      </w:r>
      <w:r w:rsidR="0021541C">
        <w:rPr>
          <w:rFonts w:ascii="Times New Roman" w:eastAsia="Times New Roman" w:hAnsi="Times New Roman" w:cs="Times New Roman"/>
          <w:sz w:val="32"/>
          <w:szCs w:val="32"/>
        </w:rPr>
        <w:t>tardi</w:t>
      </w:r>
      <w:r w:rsidRPr="00120922">
        <w:rPr>
          <w:rFonts w:ascii="Times New Roman" w:eastAsia="Times New Roman" w:hAnsi="Times New Roman" w:cs="Times New Roman"/>
          <w:sz w:val="32"/>
          <w:szCs w:val="32"/>
        </w:rPr>
        <w:t>es.</w:t>
      </w:r>
    </w:p>
    <w:sectPr w:rsidR="00FD7E8D" w:rsidRPr="0012092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F0E"/>
    <w:multiLevelType w:val="hybridMultilevel"/>
    <w:tmpl w:val="EA346230"/>
    <w:lvl w:ilvl="0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num w:numId="1" w16cid:durableId="19392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5B"/>
    <w:rsid w:val="000255EF"/>
    <w:rsid w:val="00032074"/>
    <w:rsid w:val="000672F9"/>
    <w:rsid w:val="000901ED"/>
    <w:rsid w:val="000D105D"/>
    <w:rsid w:val="000D68A1"/>
    <w:rsid w:val="00120922"/>
    <w:rsid w:val="0013300F"/>
    <w:rsid w:val="00142C9F"/>
    <w:rsid w:val="00161BC0"/>
    <w:rsid w:val="00191796"/>
    <w:rsid w:val="001A6E60"/>
    <w:rsid w:val="001C26FA"/>
    <w:rsid w:val="0020285C"/>
    <w:rsid w:val="002036B3"/>
    <w:rsid w:val="0021541C"/>
    <w:rsid w:val="00247CB6"/>
    <w:rsid w:val="002564F7"/>
    <w:rsid w:val="0028067C"/>
    <w:rsid w:val="002B6B7C"/>
    <w:rsid w:val="002D416B"/>
    <w:rsid w:val="0030103B"/>
    <w:rsid w:val="003A09D3"/>
    <w:rsid w:val="00490A82"/>
    <w:rsid w:val="0049718E"/>
    <w:rsid w:val="004F2F51"/>
    <w:rsid w:val="0061344F"/>
    <w:rsid w:val="0070565B"/>
    <w:rsid w:val="00760C57"/>
    <w:rsid w:val="007A3D37"/>
    <w:rsid w:val="00835C06"/>
    <w:rsid w:val="008A0E36"/>
    <w:rsid w:val="00994110"/>
    <w:rsid w:val="009A00D0"/>
    <w:rsid w:val="009A7C34"/>
    <w:rsid w:val="00A439A2"/>
    <w:rsid w:val="00AB0F75"/>
    <w:rsid w:val="00AB36B3"/>
    <w:rsid w:val="00AD00F8"/>
    <w:rsid w:val="00B37659"/>
    <w:rsid w:val="00BE686E"/>
    <w:rsid w:val="00C13EED"/>
    <w:rsid w:val="00C62FE1"/>
    <w:rsid w:val="00DA7C68"/>
    <w:rsid w:val="00DB0072"/>
    <w:rsid w:val="00DC722A"/>
    <w:rsid w:val="00DD41DE"/>
    <w:rsid w:val="00E23CE5"/>
    <w:rsid w:val="00E44C33"/>
    <w:rsid w:val="00F276B0"/>
    <w:rsid w:val="00F65073"/>
    <w:rsid w:val="00FB49C5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5B0F"/>
  <w15:docId w15:val="{9F398C11-21A5-4A2D-8E9B-ACE410B1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b50m1hb2DGG33y7hivkkBc1xBQ==">CgMxLjAaJQoBMBIgCh4IB0IaCg9UaW1lcyBOZXcgUm9tYW4SB0d1bmdzdWgaJQoBMRIgCh4IB0IaCg9UaW1lcyBOZXcgUm9tYW4SB0d1bmdzdWg4AHIhMXlJY2xXMVQ3MUhUTGxpMWpISm9ZQ294ejBQdDV4Z1k5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Johnnie</dc:creator>
  <cp:lastModifiedBy>Sonier, Christian P</cp:lastModifiedBy>
  <cp:revision>6</cp:revision>
  <cp:lastPrinted>2024-05-23T14:09:00Z</cp:lastPrinted>
  <dcterms:created xsi:type="dcterms:W3CDTF">2024-06-14T18:27:00Z</dcterms:created>
  <dcterms:modified xsi:type="dcterms:W3CDTF">2024-06-14T18:30:00Z</dcterms:modified>
</cp:coreProperties>
</file>